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CCE" w:rsidRPr="00C51CCE" w:rsidRDefault="00C51CCE" w:rsidP="00C51CCE">
      <w:pPr>
        <w:ind w:firstLine="629"/>
        <w:rPr>
          <w:iCs/>
          <w:spacing w:val="-2"/>
          <w:sz w:val="26"/>
          <w:szCs w:val="28"/>
        </w:rPr>
      </w:pPr>
      <w:r w:rsidRPr="00C51CCE">
        <w:rPr>
          <w:iCs/>
          <w:spacing w:val="-2"/>
          <w:sz w:val="26"/>
          <w:szCs w:val="28"/>
        </w:rPr>
        <w:t>HỘI LIÊN HIỆP PHỤ NỮ</w:t>
      </w:r>
    </w:p>
    <w:p w:rsidR="00C51CCE" w:rsidRDefault="00C51CCE" w:rsidP="00C51CCE">
      <w:pPr>
        <w:ind w:firstLine="629"/>
        <w:rPr>
          <w:iCs/>
          <w:spacing w:val="-2"/>
          <w:sz w:val="26"/>
          <w:szCs w:val="28"/>
        </w:rPr>
      </w:pPr>
      <w:r w:rsidRPr="00C51CCE">
        <w:rPr>
          <w:iCs/>
          <w:noProof/>
          <w:color w:val="000000" w:themeColor="text1"/>
          <w:spacing w:val="-2"/>
          <w:sz w:val="26"/>
          <w:szCs w:val="28"/>
        </w:rPr>
        <mc:AlternateContent>
          <mc:Choice Requires="wps">
            <w:drawing>
              <wp:anchor distT="0" distB="0" distL="114300" distR="114300" simplePos="0" relativeHeight="251659264" behindDoc="0" locked="0" layoutInCell="1" allowOverlap="1" wp14:anchorId="14ECEF5B" wp14:editId="60A73A8B">
                <wp:simplePos x="0" y="0"/>
                <wp:positionH relativeFrom="column">
                  <wp:posOffset>549882</wp:posOffset>
                </wp:positionH>
                <wp:positionV relativeFrom="paragraph">
                  <wp:posOffset>179374</wp:posOffset>
                </wp:positionV>
                <wp:extent cx="131953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13195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062FD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3pt,14.1pt" to="147.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" strokecolor="#4579b8 [3044]"/>
            </w:pict>
          </mc:Fallback>
        </mc:AlternateContent>
      </w:r>
      <w:r w:rsidRPr="00C51CCE">
        <w:rPr>
          <w:iCs/>
          <w:spacing w:val="-2"/>
          <w:sz w:val="26"/>
          <w:szCs w:val="28"/>
        </w:rPr>
        <w:t xml:space="preserve"> TỈNH THÁI NGUYÊN</w:t>
      </w:r>
    </w:p>
    <w:p w:rsidR="005E192A" w:rsidRPr="005E192A" w:rsidRDefault="005E192A" w:rsidP="00C51CCE">
      <w:pPr>
        <w:ind w:firstLine="629"/>
        <w:rPr>
          <w:i/>
          <w:iCs/>
          <w:spacing w:val="-2"/>
          <w:sz w:val="26"/>
          <w:szCs w:val="28"/>
        </w:rPr>
      </w:pPr>
      <w:r>
        <w:rPr>
          <w:iCs/>
          <w:spacing w:val="-2"/>
          <w:sz w:val="26"/>
          <w:szCs w:val="28"/>
        </w:rPr>
        <w:t xml:space="preserve">                                                                 </w:t>
      </w:r>
      <w:r w:rsidRPr="005E192A">
        <w:rPr>
          <w:i/>
          <w:iCs/>
          <w:spacing w:val="-2"/>
          <w:sz w:val="26"/>
          <w:szCs w:val="28"/>
        </w:rPr>
        <w:t>Thái Nguyên, ngày 28 tháng 12 năm 2020</w:t>
      </w:r>
    </w:p>
    <w:p w:rsidR="00C51CCE" w:rsidRDefault="00C51CCE" w:rsidP="00B23C21">
      <w:pPr>
        <w:spacing w:before="120" w:after="120"/>
        <w:ind w:firstLine="630"/>
        <w:jc w:val="center"/>
        <w:rPr>
          <w:b/>
          <w:iCs/>
          <w:spacing w:val="-2"/>
          <w:sz w:val="26"/>
          <w:szCs w:val="28"/>
        </w:rPr>
      </w:pPr>
    </w:p>
    <w:p w:rsidR="00B23C21" w:rsidRPr="004D0709" w:rsidRDefault="00B23C21" w:rsidP="00C51CCE">
      <w:pPr>
        <w:ind w:firstLine="629"/>
        <w:jc w:val="center"/>
        <w:rPr>
          <w:b/>
          <w:iCs/>
          <w:spacing w:val="-2"/>
          <w:szCs w:val="28"/>
        </w:rPr>
      </w:pPr>
      <w:r w:rsidRPr="004D0709">
        <w:rPr>
          <w:b/>
          <w:iCs/>
          <w:spacing w:val="-2"/>
          <w:szCs w:val="28"/>
        </w:rPr>
        <w:t>NỘI DUNG</w:t>
      </w:r>
    </w:p>
    <w:p w:rsidR="00B23C21" w:rsidRDefault="00B23C21" w:rsidP="00C51CCE">
      <w:pPr>
        <w:ind w:firstLine="629"/>
        <w:jc w:val="center"/>
        <w:rPr>
          <w:b/>
          <w:iCs/>
          <w:spacing w:val="-2"/>
          <w:sz w:val="26"/>
          <w:szCs w:val="28"/>
        </w:rPr>
      </w:pPr>
      <w:r w:rsidRPr="00B23C21">
        <w:rPr>
          <w:b/>
          <w:iCs/>
          <w:spacing w:val="-2"/>
          <w:sz w:val="26"/>
          <w:szCs w:val="28"/>
        </w:rPr>
        <w:t>XIN Ý KIẾN ỦY VIÊN</w:t>
      </w:r>
      <w:r>
        <w:rPr>
          <w:b/>
          <w:iCs/>
          <w:spacing w:val="-2"/>
          <w:sz w:val="26"/>
          <w:szCs w:val="28"/>
        </w:rPr>
        <w:t xml:space="preserve"> BAN CHẤP HÀNH HỘI LHPN TỈNH KHÓA</w:t>
      </w:r>
      <w:r w:rsidRPr="00B23C21">
        <w:rPr>
          <w:b/>
          <w:iCs/>
          <w:spacing w:val="-2"/>
          <w:sz w:val="26"/>
          <w:szCs w:val="28"/>
        </w:rPr>
        <w:t xml:space="preserve"> XIII</w:t>
      </w:r>
    </w:p>
    <w:p w:rsidR="00B23C21" w:rsidRDefault="00B23C21" w:rsidP="00C51CCE">
      <w:pPr>
        <w:ind w:firstLine="629"/>
        <w:jc w:val="center"/>
        <w:rPr>
          <w:b/>
          <w:iCs/>
          <w:spacing w:val="-2"/>
          <w:sz w:val="26"/>
          <w:szCs w:val="28"/>
        </w:rPr>
      </w:pPr>
      <w:r>
        <w:rPr>
          <w:b/>
          <w:iCs/>
          <w:spacing w:val="-2"/>
          <w:sz w:val="26"/>
          <w:szCs w:val="28"/>
        </w:rPr>
        <w:t xml:space="preserve">về tiếp tục thực hiện Chương trình đồng hành cùng phụ nữ biên cương </w:t>
      </w:r>
    </w:p>
    <w:p w:rsidR="00B23C21" w:rsidRPr="00B23C21" w:rsidRDefault="00B23C21" w:rsidP="00C51CCE">
      <w:pPr>
        <w:ind w:firstLine="629"/>
        <w:jc w:val="center"/>
        <w:rPr>
          <w:b/>
          <w:iCs/>
          <w:spacing w:val="-2"/>
          <w:sz w:val="26"/>
          <w:szCs w:val="28"/>
        </w:rPr>
      </w:pPr>
      <w:r>
        <w:rPr>
          <w:b/>
          <w:iCs/>
          <w:spacing w:val="-2"/>
          <w:sz w:val="26"/>
          <w:szCs w:val="28"/>
        </w:rPr>
        <w:t>giai đoạn 2021-2025</w:t>
      </w:r>
    </w:p>
    <w:p w:rsidR="00B23C21" w:rsidRDefault="00C51CCE" w:rsidP="00B23C21">
      <w:pPr>
        <w:spacing w:before="120" w:after="120"/>
        <w:ind w:firstLine="630"/>
        <w:jc w:val="both"/>
        <w:rPr>
          <w:b/>
          <w:iCs/>
          <w:spacing w:val="-2"/>
          <w:szCs w:val="28"/>
        </w:rPr>
      </w:pPr>
      <w:r w:rsidRPr="00C51CCE">
        <w:rPr>
          <w:b/>
          <w:iCs/>
          <w:noProof/>
          <w:color w:val="000000" w:themeColor="text1"/>
          <w:spacing w:val="-2"/>
          <w:szCs w:val="28"/>
        </w:rPr>
        <mc:AlternateContent>
          <mc:Choice Requires="wps">
            <w:drawing>
              <wp:anchor distT="0" distB="0" distL="114300" distR="114300" simplePos="0" relativeHeight="251660288" behindDoc="0" locked="0" layoutInCell="1" allowOverlap="1" wp14:anchorId="156533A0" wp14:editId="667A314D">
                <wp:simplePos x="0" y="0"/>
                <wp:positionH relativeFrom="column">
                  <wp:posOffset>2418439</wp:posOffset>
                </wp:positionH>
                <wp:positionV relativeFrom="paragraph">
                  <wp:posOffset>80479</wp:posOffset>
                </wp:positionV>
                <wp:extent cx="141478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4147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FD9F98"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45pt,6.35pt" to="301.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" strokecolor="#4579b8 [3044]"/>
            </w:pict>
          </mc:Fallback>
        </mc:AlternateContent>
      </w:r>
    </w:p>
    <w:p w:rsidR="00B23C21" w:rsidRPr="00B23C21" w:rsidRDefault="00B23C21" w:rsidP="00B23C21">
      <w:pPr>
        <w:spacing w:before="120" w:after="120"/>
        <w:ind w:firstLine="630"/>
        <w:jc w:val="both"/>
        <w:rPr>
          <w:iCs/>
          <w:spacing w:val="-2"/>
          <w:szCs w:val="28"/>
        </w:rPr>
      </w:pPr>
      <w:r>
        <w:rPr>
          <w:b/>
          <w:iCs/>
          <w:spacing w:val="-2"/>
          <w:szCs w:val="28"/>
        </w:rPr>
        <w:t xml:space="preserve">Kính gửi: </w:t>
      </w:r>
      <w:r w:rsidR="00C51CCE">
        <w:rPr>
          <w:iCs/>
          <w:spacing w:val="-2"/>
          <w:szCs w:val="28"/>
        </w:rPr>
        <w:t>Các đồ</w:t>
      </w:r>
      <w:r w:rsidRPr="00B23C21">
        <w:rPr>
          <w:iCs/>
          <w:spacing w:val="-2"/>
          <w:szCs w:val="28"/>
        </w:rPr>
        <w:t>ng chí Ủy viên Ban chấp hành Hội LHPN tỉnh Khóa XIII</w:t>
      </w:r>
    </w:p>
    <w:p w:rsidR="00B23C21" w:rsidRDefault="00B23C21" w:rsidP="00B23C21">
      <w:pPr>
        <w:ind w:firstLine="720"/>
        <w:jc w:val="both"/>
        <w:rPr>
          <w:szCs w:val="28"/>
        </w:rPr>
      </w:pPr>
    </w:p>
    <w:p w:rsidR="00823577" w:rsidRPr="00B01BEA" w:rsidRDefault="00B42DA2" w:rsidP="00C51CCE">
      <w:pPr>
        <w:spacing w:before="120" w:after="120"/>
        <w:ind w:firstLine="720"/>
        <w:jc w:val="both"/>
        <w:rPr>
          <w:spacing w:val="-2"/>
          <w:szCs w:val="28"/>
        </w:rPr>
      </w:pPr>
      <w:r w:rsidRPr="00B01BEA">
        <w:rPr>
          <w:spacing w:val="-2"/>
          <w:szCs w:val="28"/>
        </w:rPr>
        <w:t>N</w:t>
      </w:r>
      <w:r w:rsidRPr="00B01BEA">
        <w:rPr>
          <w:spacing w:val="-2"/>
          <w:szCs w:val="28"/>
        </w:rPr>
        <w:t>gày 26/12/2020</w:t>
      </w:r>
      <w:r w:rsidRPr="00B01BEA">
        <w:rPr>
          <w:spacing w:val="-2"/>
          <w:szCs w:val="28"/>
        </w:rPr>
        <w:t xml:space="preserve">, </w:t>
      </w:r>
      <w:r w:rsidRPr="00B01BEA">
        <w:rPr>
          <w:spacing w:val="-2"/>
          <w:szCs w:val="28"/>
        </w:rPr>
        <w:t>Trung ương Hội LHPN Việt Nam và Bộ Tư lệnh Bộ đội Biên phòng</w:t>
      </w:r>
      <w:r w:rsidRPr="00B01BEA">
        <w:rPr>
          <w:spacing w:val="-2"/>
          <w:szCs w:val="28"/>
        </w:rPr>
        <w:t xml:space="preserve"> phối hợp tổ chức tổng kết </w:t>
      </w:r>
      <w:r w:rsidR="00823577" w:rsidRPr="00B01BEA">
        <w:rPr>
          <w:spacing w:val="-2"/>
          <w:szCs w:val="28"/>
        </w:rPr>
        <w:t>Chương trình “Đồng hành cùng phụ nữ biên cương</w:t>
      </w:r>
      <w:r w:rsidR="004D0709" w:rsidRPr="00B01BEA">
        <w:rPr>
          <w:spacing w:val="-2"/>
          <w:szCs w:val="28"/>
        </w:rPr>
        <w:t xml:space="preserve">, </w:t>
      </w:r>
      <w:r w:rsidR="00823577" w:rsidRPr="00B01BEA">
        <w:rPr>
          <w:spacing w:val="-2"/>
          <w:szCs w:val="28"/>
        </w:rPr>
        <w:t>giai đoạn 2018 - 2020</w:t>
      </w:r>
      <w:r w:rsidR="004D0709" w:rsidRPr="00B01BEA">
        <w:rPr>
          <w:spacing w:val="-2"/>
          <w:szCs w:val="28"/>
        </w:rPr>
        <w:t>”</w:t>
      </w:r>
      <w:r w:rsidRPr="00B01BEA">
        <w:rPr>
          <w:spacing w:val="-2"/>
          <w:szCs w:val="28"/>
        </w:rPr>
        <w:t xml:space="preserve">, những kết quả đạt được đã </w:t>
      </w:r>
      <w:r w:rsidR="00823577" w:rsidRPr="00B01BEA">
        <w:rPr>
          <w:spacing w:val="-2"/>
          <w:szCs w:val="28"/>
        </w:rPr>
        <w:t>khẳng định đây là chủ trương hoàn toàn đúng đắn, cụ thể hóa đường lối, chính sách của Đảng, Nhà nước về phát triển kinh tế - xã hội, tăng cường, củng cố quốc phòng, an ninh ở địa bàn biên giới, vùng đồng bào dân tộc thiểu số, miền núi. Chương trình đã góp phần hỗ trợ một bộ phận phụ nữ phát triển kinh tế, xóa đói, giảm nghèo, cải thiện cuộc sống; tạo cơ hội, điều kiện để nhiều hội viên phụ nữ phát huy và khẳng định vị trí, vai trò trong gia đình và cộng đồng. Đồng thời, nâng cao nhận thức cho hội viên, phụ nữ về quốc gia, quốc giới; ý thức, trách nhiệm trong tham gia bảo vệ biên giới quốc gia.</w:t>
      </w:r>
      <w:r w:rsidR="002B54D8" w:rsidRPr="00B01BEA">
        <w:rPr>
          <w:spacing w:val="-2"/>
          <w:szCs w:val="28"/>
        </w:rPr>
        <w:t xml:space="preserve"> (Trong giai đoạn 2018-2020, Hội LHPN tỉnh Thái Nguyên được phân công đồng hành cùng Hội LHPN xã Ngọc Côn, huyện Trùng Khánh, tỉnh Cao Bằng. Tổng số tiền hỗ trợ của tỉnh Thái Nguyên </w:t>
      </w:r>
      <w:r w:rsidR="00B01BEA" w:rsidRPr="00B01BEA">
        <w:rPr>
          <w:spacing w:val="-2"/>
          <w:szCs w:val="28"/>
        </w:rPr>
        <w:t xml:space="preserve">tại xã Ngọc Côn là </w:t>
      </w:r>
      <w:r w:rsidR="002B54D8" w:rsidRPr="00B01BEA">
        <w:rPr>
          <w:spacing w:val="-2"/>
          <w:szCs w:val="28"/>
        </w:rPr>
        <w:t>270 triệu đồng)</w:t>
      </w:r>
      <w:r w:rsidR="00B01BEA" w:rsidRPr="00B01BEA">
        <w:rPr>
          <w:spacing w:val="-2"/>
          <w:szCs w:val="28"/>
        </w:rPr>
        <w:t>.</w:t>
      </w:r>
    </w:p>
    <w:p w:rsidR="00501B1E" w:rsidRPr="004D0709" w:rsidRDefault="00823577" w:rsidP="00C51CCE">
      <w:pPr>
        <w:spacing w:before="120" w:after="120"/>
        <w:ind w:firstLine="720"/>
        <w:jc w:val="both"/>
        <w:rPr>
          <w:i/>
          <w:szCs w:val="28"/>
        </w:rPr>
      </w:pPr>
      <w:r w:rsidRPr="004D0709">
        <w:rPr>
          <w:i/>
          <w:szCs w:val="28"/>
        </w:rPr>
        <w:t>Phát huy kết quả đạt được</w:t>
      </w:r>
      <w:r w:rsidR="004D0709">
        <w:rPr>
          <w:i/>
          <w:szCs w:val="28"/>
        </w:rPr>
        <w:t xml:space="preserve"> trong giai đoạn 2018-2020</w:t>
      </w:r>
      <w:r w:rsidRPr="004D0709">
        <w:rPr>
          <w:i/>
          <w:szCs w:val="28"/>
        </w:rPr>
        <w:t xml:space="preserve">, </w:t>
      </w:r>
      <w:r w:rsidR="00501B1E" w:rsidRPr="004D0709">
        <w:rPr>
          <w:i/>
          <w:szCs w:val="28"/>
        </w:rPr>
        <w:t>Trung</w:t>
      </w:r>
      <w:bookmarkStart w:id="0" w:name="_GoBack"/>
      <w:bookmarkEnd w:id="0"/>
      <w:r w:rsidR="00501B1E" w:rsidRPr="004D0709">
        <w:rPr>
          <w:i/>
          <w:szCs w:val="28"/>
        </w:rPr>
        <w:t xml:space="preserve"> ương Hội LHPN Việt Nam và Bộ Tư lệnh Bộ đội Biên phòng tiếp tục phát động triển khai </w:t>
      </w:r>
      <w:r w:rsidR="00716B36">
        <w:rPr>
          <w:i/>
          <w:szCs w:val="28"/>
        </w:rPr>
        <w:t>k</w:t>
      </w:r>
      <w:r w:rsidR="00501B1E" w:rsidRPr="004D0709">
        <w:rPr>
          <w:i/>
          <w:szCs w:val="28"/>
        </w:rPr>
        <w:t>ế hoạch tổ chức Chương trình “Đồng hành cùng phụ nữ biên cương” giai đoạn 2021 - 2025</w:t>
      </w:r>
      <w:r w:rsidR="000510E8" w:rsidRPr="004D0709">
        <w:rPr>
          <w:i/>
          <w:szCs w:val="28"/>
        </w:rPr>
        <w:t>.</w:t>
      </w:r>
    </w:p>
    <w:p w:rsidR="004A77EF" w:rsidRDefault="009A732A" w:rsidP="00C51CCE">
      <w:pPr>
        <w:spacing w:before="120" w:after="120"/>
        <w:ind w:firstLine="720"/>
        <w:jc w:val="both"/>
        <w:rPr>
          <w:szCs w:val="28"/>
        </w:rPr>
      </w:pPr>
      <w:r>
        <w:rPr>
          <w:b/>
          <w:i/>
          <w:szCs w:val="28"/>
        </w:rPr>
        <w:t>Hội LHPN</w:t>
      </w:r>
      <w:r w:rsidR="000510E8" w:rsidRPr="004A77EF">
        <w:rPr>
          <w:b/>
          <w:i/>
          <w:szCs w:val="28"/>
        </w:rPr>
        <w:t xml:space="preserve"> tỉnh Thái Nguyên</w:t>
      </w:r>
      <w:r>
        <w:rPr>
          <w:b/>
          <w:i/>
          <w:szCs w:val="28"/>
        </w:rPr>
        <w:t xml:space="preserve"> đ</w:t>
      </w:r>
      <w:r w:rsidR="000510E8" w:rsidRPr="004A77EF">
        <w:rPr>
          <w:b/>
          <w:i/>
          <w:szCs w:val="28"/>
        </w:rPr>
        <w:t xml:space="preserve">ược Trung ương phân công thực hiện Chương trình </w:t>
      </w:r>
      <w:r w:rsidR="000510E8" w:rsidRPr="004A77EF">
        <w:rPr>
          <w:b/>
          <w:i/>
          <w:iCs/>
          <w:szCs w:val="28"/>
        </w:rPr>
        <w:t>“Đồng hành cùng phụ nữ biên cương</w:t>
      </w:r>
      <w:r w:rsidR="00716B36" w:rsidRPr="004A77EF">
        <w:rPr>
          <w:b/>
          <w:i/>
          <w:iCs/>
          <w:szCs w:val="28"/>
        </w:rPr>
        <w:t xml:space="preserve">, </w:t>
      </w:r>
      <w:r w:rsidR="000510E8" w:rsidRPr="004A77EF">
        <w:rPr>
          <w:b/>
          <w:i/>
          <w:iCs/>
          <w:szCs w:val="28"/>
        </w:rPr>
        <w:t>giai đoạn 2021-2025</w:t>
      </w:r>
      <w:r w:rsidR="00716B36" w:rsidRPr="004A77EF">
        <w:rPr>
          <w:b/>
          <w:i/>
          <w:iCs/>
          <w:szCs w:val="28"/>
        </w:rPr>
        <w:t xml:space="preserve">” </w:t>
      </w:r>
      <w:r w:rsidR="000510E8" w:rsidRPr="004A77EF">
        <w:rPr>
          <w:b/>
          <w:i/>
          <w:iCs/>
          <w:szCs w:val="28"/>
        </w:rPr>
        <w:t xml:space="preserve">tại </w:t>
      </w:r>
      <w:r w:rsidR="000510E8" w:rsidRPr="004A77EF">
        <w:rPr>
          <w:b/>
          <w:i/>
          <w:szCs w:val="28"/>
        </w:rPr>
        <w:t>xã Xuân Nội, huyện Trùng Khánh, tỉnh Cao Bằng.</w:t>
      </w:r>
      <w:r w:rsidR="000510E8">
        <w:rPr>
          <w:szCs w:val="28"/>
        </w:rPr>
        <w:t xml:space="preserve"> </w:t>
      </w:r>
    </w:p>
    <w:p w:rsidR="000510E8" w:rsidRDefault="000510E8" w:rsidP="00C51CCE">
      <w:pPr>
        <w:spacing w:before="120" w:after="120"/>
        <w:ind w:firstLine="720"/>
        <w:jc w:val="both"/>
        <w:rPr>
          <w:szCs w:val="28"/>
        </w:rPr>
      </w:pPr>
      <w:r>
        <w:rPr>
          <w:szCs w:val="28"/>
        </w:rPr>
        <w:t xml:space="preserve">Để </w:t>
      </w:r>
      <w:r w:rsidRPr="00823577">
        <w:rPr>
          <w:szCs w:val="28"/>
        </w:rPr>
        <w:t>tiếp tục khơi</w:t>
      </w:r>
      <w:r>
        <w:rPr>
          <w:szCs w:val="28"/>
        </w:rPr>
        <w:t xml:space="preserve"> </w:t>
      </w:r>
      <w:r w:rsidRPr="00823577">
        <w:rPr>
          <w:szCs w:val="28"/>
        </w:rPr>
        <w:t xml:space="preserve">dậy tinh thần yêu nước, ý thức trách nhiệm của </w:t>
      </w:r>
      <w:r>
        <w:rPr>
          <w:szCs w:val="28"/>
        </w:rPr>
        <w:t xml:space="preserve">cán bộ, </w:t>
      </w:r>
      <w:r w:rsidRPr="00823577">
        <w:rPr>
          <w:szCs w:val="28"/>
        </w:rPr>
        <w:t xml:space="preserve">hội viên, phụ nữ </w:t>
      </w:r>
      <w:r>
        <w:rPr>
          <w:szCs w:val="28"/>
        </w:rPr>
        <w:t>trong tỉnh. Ban Thường vụ Hội LHPN tỉnh Thái Nguyên dự kiến tổ chức hoạt động như sau:</w:t>
      </w:r>
    </w:p>
    <w:p w:rsidR="00490A91" w:rsidRPr="00490A91" w:rsidRDefault="000510E8" w:rsidP="00C51CCE">
      <w:pPr>
        <w:spacing w:before="120" w:after="120"/>
        <w:ind w:firstLine="630"/>
        <w:jc w:val="both"/>
        <w:rPr>
          <w:b/>
          <w:i/>
          <w:iCs/>
          <w:spacing w:val="-2"/>
          <w:szCs w:val="28"/>
        </w:rPr>
      </w:pPr>
      <w:r w:rsidRPr="00490A91">
        <w:rPr>
          <w:b/>
          <w:i/>
          <w:iCs/>
          <w:spacing w:val="-2"/>
          <w:szCs w:val="28"/>
        </w:rPr>
        <w:t xml:space="preserve">1. Thời gian </w:t>
      </w:r>
      <w:r w:rsidR="00490A91" w:rsidRPr="00490A91">
        <w:rPr>
          <w:b/>
          <w:i/>
          <w:iCs/>
          <w:spacing w:val="-2"/>
          <w:szCs w:val="28"/>
        </w:rPr>
        <w:t xml:space="preserve">dự kiến tổ chức hoạt động tại tỉnh Cao Bằng: </w:t>
      </w:r>
      <w:r w:rsidR="00BA5AA1">
        <w:rPr>
          <w:b/>
          <w:i/>
          <w:iCs/>
          <w:spacing w:val="-2"/>
          <w:szCs w:val="28"/>
        </w:rPr>
        <w:t xml:space="preserve">từ </w:t>
      </w:r>
      <w:r w:rsidR="00490A91" w:rsidRPr="00490A91">
        <w:rPr>
          <w:b/>
          <w:i/>
          <w:iCs/>
          <w:spacing w:val="-2"/>
          <w:szCs w:val="28"/>
        </w:rPr>
        <w:t>ngày 8-10/01/2021 (thứ 6,7, chủ nhật), tức ngày 26-28/11 âm lịch</w:t>
      </w:r>
    </w:p>
    <w:p w:rsidR="00490A91" w:rsidRPr="00490A91" w:rsidRDefault="00490A91" w:rsidP="00C51CCE">
      <w:pPr>
        <w:spacing w:before="120" w:after="120"/>
        <w:ind w:firstLine="630"/>
        <w:jc w:val="both"/>
        <w:rPr>
          <w:iCs/>
          <w:spacing w:val="-2"/>
          <w:szCs w:val="28"/>
          <w:u w:val="single"/>
        </w:rPr>
      </w:pPr>
      <w:r w:rsidRPr="00490A91">
        <w:rPr>
          <w:iCs/>
          <w:spacing w:val="-2"/>
          <w:szCs w:val="28"/>
          <w:u w:val="single"/>
        </w:rPr>
        <w:t>Gồm các nội dung:</w:t>
      </w:r>
    </w:p>
    <w:p w:rsidR="00490A91" w:rsidRPr="0072377E" w:rsidRDefault="00490A91" w:rsidP="00490A91">
      <w:pPr>
        <w:spacing w:before="120" w:after="120"/>
        <w:ind w:firstLine="630"/>
        <w:jc w:val="both"/>
        <w:rPr>
          <w:i/>
          <w:iCs/>
          <w:spacing w:val="-2"/>
          <w:szCs w:val="28"/>
        </w:rPr>
      </w:pPr>
      <w:r>
        <w:rPr>
          <w:iCs/>
          <w:spacing w:val="-2"/>
          <w:szCs w:val="28"/>
        </w:rPr>
        <w:t xml:space="preserve">- Tổ chức hội nghị </w:t>
      </w:r>
      <w:r w:rsidRPr="00E25D76">
        <w:rPr>
          <w:iCs/>
          <w:spacing w:val="-2"/>
          <w:szCs w:val="28"/>
        </w:rPr>
        <w:t>tổng kết chương trình</w:t>
      </w:r>
      <w:r>
        <w:rPr>
          <w:iCs/>
          <w:spacing w:val="-2"/>
          <w:szCs w:val="28"/>
        </w:rPr>
        <w:t xml:space="preserve"> “Đồng hành </w:t>
      </w:r>
      <w:r w:rsidRPr="00E25D76">
        <w:rPr>
          <w:iCs/>
          <w:szCs w:val="28"/>
        </w:rPr>
        <w:t>cùng phụ nữ biên cương</w:t>
      </w:r>
      <w:r>
        <w:rPr>
          <w:iCs/>
          <w:szCs w:val="28"/>
        </w:rPr>
        <w:t xml:space="preserve">, </w:t>
      </w:r>
      <w:r w:rsidRPr="00E25D76">
        <w:rPr>
          <w:iCs/>
          <w:spacing w:val="-2"/>
          <w:szCs w:val="28"/>
        </w:rPr>
        <w:t>giai</w:t>
      </w:r>
      <w:r>
        <w:rPr>
          <w:iCs/>
          <w:spacing w:val="-2"/>
          <w:szCs w:val="28"/>
        </w:rPr>
        <w:t xml:space="preserve"> đoạn 2018-2020”  tại xã Ngọc Côn, huyện Trùng Khánh</w:t>
      </w:r>
      <w:r w:rsidR="0072377E">
        <w:rPr>
          <w:iCs/>
          <w:spacing w:val="-2"/>
          <w:szCs w:val="28"/>
        </w:rPr>
        <w:t xml:space="preserve"> </w:t>
      </w:r>
      <w:r w:rsidR="0072377E" w:rsidRPr="0072377E">
        <w:rPr>
          <w:i/>
          <w:iCs/>
          <w:spacing w:val="-2"/>
          <w:szCs w:val="28"/>
        </w:rPr>
        <w:t>(</w:t>
      </w:r>
      <w:r w:rsidR="00262222">
        <w:rPr>
          <w:i/>
          <w:iCs/>
          <w:spacing w:val="-2"/>
          <w:szCs w:val="28"/>
        </w:rPr>
        <w:t xml:space="preserve">dự kiến hoạt động: </w:t>
      </w:r>
      <w:r w:rsidR="0072377E" w:rsidRPr="0072377E">
        <w:rPr>
          <w:i/>
          <w:iCs/>
          <w:spacing w:val="-2"/>
          <w:szCs w:val="28"/>
        </w:rPr>
        <w:t>hội nghị tổng kết, tặng quà cho 55 hộ nghèo)</w:t>
      </w:r>
    </w:p>
    <w:p w:rsidR="00490A91" w:rsidRPr="0072377E" w:rsidRDefault="00490A91" w:rsidP="00C51CCE">
      <w:pPr>
        <w:spacing w:before="120" w:after="120"/>
        <w:ind w:firstLine="630"/>
        <w:jc w:val="both"/>
        <w:rPr>
          <w:b/>
          <w:i/>
          <w:iCs/>
          <w:spacing w:val="-2"/>
          <w:szCs w:val="28"/>
        </w:rPr>
      </w:pPr>
      <w:r>
        <w:rPr>
          <w:iCs/>
          <w:spacing w:val="-2"/>
          <w:szCs w:val="28"/>
        </w:rPr>
        <w:lastRenderedPageBreak/>
        <w:t xml:space="preserve">- Tổ chức hội nghị </w:t>
      </w:r>
      <w:r w:rsidR="00E25D76" w:rsidRPr="00E25D76">
        <w:rPr>
          <w:iCs/>
          <w:spacing w:val="-2"/>
          <w:szCs w:val="28"/>
        </w:rPr>
        <w:t xml:space="preserve">triển khai Chương trình </w:t>
      </w:r>
      <w:r w:rsidR="00E25D76">
        <w:rPr>
          <w:iCs/>
          <w:spacing w:val="-2"/>
          <w:szCs w:val="28"/>
        </w:rPr>
        <w:t xml:space="preserve">Đồng hành </w:t>
      </w:r>
      <w:r w:rsidR="00E25D76" w:rsidRPr="00E25D76">
        <w:rPr>
          <w:iCs/>
          <w:szCs w:val="28"/>
        </w:rPr>
        <w:t xml:space="preserve">cùng phụ nữ biên cương” </w:t>
      </w:r>
      <w:r w:rsidR="00E25D76" w:rsidRPr="00E25D76">
        <w:rPr>
          <w:iCs/>
          <w:spacing w:val="-2"/>
          <w:szCs w:val="28"/>
        </w:rPr>
        <w:t xml:space="preserve">giai đoạn 2021-2025 </w:t>
      </w:r>
      <w:r>
        <w:rPr>
          <w:iCs/>
          <w:spacing w:val="-2"/>
          <w:szCs w:val="28"/>
        </w:rPr>
        <w:t>tại xã Xuân Nội, huyện Trùng Khánh</w:t>
      </w:r>
      <w:r w:rsidR="0072377E">
        <w:rPr>
          <w:iCs/>
          <w:spacing w:val="-2"/>
          <w:szCs w:val="28"/>
        </w:rPr>
        <w:t xml:space="preserve"> </w:t>
      </w:r>
      <w:r w:rsidR="0072377E" w:rsidRPr="0072377E">
        <w:rPr>
          <w:i/>
          <w:iCs/>
          <w:spacing w:val="-2"/>
          <w:szCs w:val="28"/>
        </w:rPr>
        <w:t>(</w:t>
      </w:r>
      <w:r w:rsidR="00262222">
        <w:rPr>
          <w:i/>
          <w:iCs/>
          <w:spacing w:val="-2"/>
          <w:szCs w:val="28"/>
        </w:rPr>
        <w:t xml:space="preserve">dự kiến hoạt động: </w:t>
      </w:r>
      <w:r w:rsidR="0072377E" w:rsidRPr="0072377E">
        <w:rPr>
          <w:i/>
          <w:iCs/>
          <w:spacing w:val="-2"/>
          <w:szCs w:val="28"/>
        </w:rPr>
        <w:t>hội nghị triển khai, tặng quà cho 140 hộ nghèo, khám và cấp phát thuốc miễn phí cho người nghèo</w:t>
      </w:r>
      <w:r w:rsidR="00262222">
        <w:rPr>
          <w:i/>
          <w:iCs/>
          <w:spacing w:val="-2"/>
          <w:szCs w:val="28"/>
        </w:rPr>
        <w:t>,</w:t>
      </w:r>
      <w:r w:rsidR="007E12FC">
        <w:rPr>
          <w:i/>
          <w:iCs/>
          <w:spacing w:val="-2"/>
          <w:szCs w:val="28"/>
        </w:rPr>
        <w:t xml:space="preserve"> tặng thiết bị phục vụ hoạt động cho Hội phụ nữ xã,</w:t>
      </w:r>
      <w:r w:rsidR="00262222">
        <w:rPr>
          <w:i/>
          <w:iCs/>
          <w:spacing w:val="-2"/>
          <w:szCs w:val="28"/>
        </w:rPr>
        <w:t>…</w:t>
      </w:r>
      <w:r w:rsidR="0072377E" w:rsidRPr="0072377E">
        <w:rPr>
          <w:i/>
          <w:iCs/>
          <w:spacing w:val="-2"/>
          <w:szCs w:val="28"/>
        </w:rPr>
        <w:t>)</w:t>
      </w:r>
      <w:r w:rsidR="007E12FC">
        <w:rPr>
          <w:i/>
          <w:iCs/>
          <w:spacing w:val="-2"/>
          <w:szCs w:val="28"/>
        </w:rPr>
        <w:t>.</w:t>
      </w:r>
    </w:p>
    <w:p w:rsidR="00E25D76" w:rsidRPr="00490A91" w:rsidRDefault="004E22BD" w:rsidP="00C51CCE">
      <w:pPr>
        <w:spacing w:before="120" w:after="120"/>
        <w:ind w:firstLine="630"/>
        <w:jc w:val="both"/>
        <w:rPr>
          <w:b/>
          <w:i/>
          <w:iCs/>
          <w:spacing w:val="-2"/>
          <w:szCs w:val="28"/>
        </w:rPr>
      </w:pPr>
      <w:r w:rsidRPr="00490A91">
        <w:rPr>
          <w:b/>
          <w:i/>
          <w:iCs/>
          <w:spacing w:val="-2"/>
          <w:szCs w:val="28"/>
        </w:rPr>
        <w:t xml:space="preserve">2. Để các hoạt động của chương trình </w:t>
      </w:r>
      <w:r w:rsidR="00490A91" w:rsidRPr="00490A91">
        <w:rPr>
          <w:b/>
          <w:i/>
          <w:iCs/>
          <w:spacing w:val="-2"/>
          <w:szCs w:val="28"/>
        </w:rPr>
        <w:t xml:space="preserve">trong giai đoạn 2021-2025 </w:t>
      </w:r>
      <w:r w:rsidRPr="00490A91">
        <w:rPr>
          <w:b/>
          <w:i/>
          <w:iCs/>
          <w:spacing w:val="-2"/>
          <w:szCs w:val="28"/>
        </w:rPr>
        <w:t xml:space="preserve">được triển khai đạt hiệu quả, </w:t>
      </w:r>
      <w:r w:rsidRPr="00490A91">
        <w:rPr>
          <w:b/>
          <w:i/>
          <w:szCs w:val="28"/>
        </w:rPr>
        <w:t xml:space="preserve">Ban Thường vụ Hội LHPN tỉnh Thái Nguyên dự kiến </w:t>
      </w:r>
      <w:r w:rsidRPr="00490A91">
        <w:rPr>
          <w:b/>
          <w:i/>
          <w:iCs/>
          <w:spacing w:val="-2"/>
          <w:szCs w:val="28"/>
        </w:rPr>
        <w:t xml:space="preserve">vận động </w:t>
      </w:r>
      <w:r w:rsidR="00584745">
        <w:rPr>
          <w:b/>
          <w:i/>
          <w:iCs/>
          <w:spacing w:val="-2"/>
          <w:szCs w:val="28"/>
        </w:rPr>
        <w:t xml:space="preserve">trong các cấp Hội </w:t>
      </w:r>
      <w:r w:rsidRPr="00490A91">
        <w:rPr>
          <w:b/>
          <w:i/>
          <w:iCs/>
          <w:spacing w:val="-2"/>
          <w:szCs w:val="28"/>
        </w:rPr>
        <w:t>như sau:</w:t>
      </w:r>
    </w:p>
    <w:p w:rsidR="00B23C21" w:rsidRPr="00490A91" w:rsidRDefault="004E22BD" w:rsidP="00C51CCE">
      <w:pPr>
        <w:spacing w:before="120" w:after="120"/>
        <w:ind w:firstLine="630"/>
        <w:jc w:val="both"/>
        <w:rPr>
          <w:i/>
          <w:iCs/>
          <w:spacing w:val="-8"/>
          <w:szCs w:val="28"/>
          <w:lang w:val="vi-VN"/>
        </w:rPr>
      </w:pPr>
      <w:r w:rsidRPr="00490A91">
        <w:rPr>
          <w:i/>
          <w:iCs/>
          <w:spacing w:val="-8"/>
          <w:szCs w:val="28"/>
        </w:rPr>
        <w:t>2.1</w:t>
      </w:r>
      <w:r w:rsidR="000510E8" w:rsidRPr="00490A91">
        <w:rPr>
          <w:i/>
          <w:iCs/>
          <w:spacing w:val="-8"/>
          <w:szCs w:val="28"/>
        </w:rPr>
        <w:t xml:space="preserve">. </w:t>
      </w:r>
      <w:r w:rsidR="00490A91" w:rsidRPr="00490A91">
        <w:rPr>
          <w:i/>
          <w:iCs/>
          <w:spacing w:val="-8"/>
          <w:szCs w:val="28"/>
        </w:rPr>
        <w:t>Đề nghị c</w:t>
      </w:r>
      <w:r w:rsidR="00B23C21" w:rsidRPr="00490A91">
        <w:rPr>
          <w:i/>
          <w:iCs/>
          <w:spacing w:val="-8"/>
          <w:szCs w:val="28"/>
          <w:lang w:val="vi-VN"/>
        </w:rPr>
        <w:t>ác đồng chí ủy viên Ban Chấp hành Hội LHPN tỉnh khóa XIII</w:t>
      </w:r>
    </w:p>
    <w:p w:rsidR="0008161C" w:rsidRDefault="0008161C" w:rsidP="00C51CCE">
      <w:pPr>
        <w:spacing w:before="120" w:after="120"/>
        <w:ind w:firstLine="630"/>
        <w:jc w:val="both"/>
        <w:rPr>
          <w:szCs w:val="28"/>
        </w:rPr>
      </w:pPr>
      <w:r>
        <w:rPr>
          <w:szCs w:val="28"/>
        </w:rPr>
        <w:t>-</w:t>
      </w:r>
      <w:r w:rsidR="00B23C21" w:rsidRPr="00D658FD">
        <w:rPr>
          <w:szCs w:val="28"/>
          <w:lang w:val="vi-VN"/>
        </w:rPr>
        <w:t xml:space="preserve"> </w:t>
      </w:r>
      <w:r w:rsidR="00B23C21">
        <w:rPr>
          <w:szCs w:val="28"/>
        </w:rPr>
        <w:t xml:space="preserve">Ủng hộ ít nhất 01 ngày lương/năm. </w:t>
      </w:r>
    </w:p>
    <w:p w:rsidR="00B23C21" w:rsidRDefault="0008161C" w:rsidP="00C51CCE">
      <w:pPr>
        <w:spacing w:before="120" w:after="120"/>
        <w:ind w:firstLine="630"/>
        <w:jc w:val="both"/>
        <w:rPr>
          <w:szCs w:val="28"/>
        </w:rPr>
      </w:pPr>
      <w:r>
        <w:rPr>
          <w:szCs w:val="28"/>
        </w:rPr>
        <w:t xml:space="preserve">- </w:t>
      </w:r>
      <w:r w:rsidR="00B23C21">
        <w:rPr>
          <w:szCs w:val="28"/>
        </w:rPr>
        <w:t>Khuyến khích các ủy viên Ban Chấp hành tuyên truyền vận động các nhà hảo tâm, các doanh nghiệp, nữ CNVCLĐ tại cơ quan/đơn vị tham gia ủng hộ chương trình.</w:t>
      </w:r>
    </w:p>
    <w:p w:rsidR="00D4724A" w:rsidRDefault="00D4724A" w:rsidP="00C51CCE">
      <w:pPr>
        <w:spacing w:before="120" w:after="120"/>
        <w:ind w:firstLine="630"/>
        <w:jc w:val="both"/>
        <w:rPr>
          <w:szCs w:val="28"/>
        </w:rPr>
      </w:pPr>
      <w:r>
        <w:rPr>
          <w:szCs w:val="28"/>
        </w:rPr>
        <w:t>- Tham gia hoạt động của Hội LHPN tỉnh Thái Nguyên tại tỉnh Cao Bằng (khi được triệu tập).</w:t>
      </w:r>
    </w:p>
    <w:p w:rsidR="00B23C21" w:rsidRPr="00490A91" w:rsidRDefault="0008161C" w:rsidP="00C51CCE">
      <w:pPr>
        <w:spacing w:before="120" w:after="120"/>
        <w:ind w:firstLine="630"/>
        <w:jc w:val="both"/>
        <w:rPr>
          <w:i/>
          <w:iCs/>
          <w:szCs w:val="28"/>
          <w:lang w:val="vi-VN"/>
        </w:rPr>
      </w:pPr>
      <w:r w:rsidRPr="00490A91">
        <w:rPr>
          <w:i/>
          <w:iCs/>
          <w:szCs w:val="28"/>
        </w:rPr>
        <w:t>2.</w:t>
      </w:r>
      <w:r w:rsidR="000510E8" w:rsidRPr="00490A91">
        <w:rPr>
          <w:i/>
          <w:iCs/>
          <w:szCs w:val="28"/>
        </w:rPr>
        <w:t xml:space="preserve">2. Đối với </w:t>
      </w:r>
      <w:r w:rsidR="00B23C21" w:rsidRPr="00490A91">
        <w:rPr>
          <w:i/>
          <w:iCs/>
          <w:szCs w:val="28"/>
          <w:lang w:val="vi-VN"/>
        </w:rPr>
        <w:t>Hội LHPN các huyện/thành phố/thị xã, đơn vị trực thuộc, Ban nữ công LĐLĐ tỉnh</w:t>
      </w:r>
      <w:r w:rsidR="00903026" w:rsidRPr="00490A91">
        <w:rPr>
          <w:i/>
          <w:iCs/>
          <w:szCs w:val="28"/>
          <w:lang w:val="vi-VN"/>
        </w:rPr>
        <w:t xml:space="preserve">, Hội </w:t>
      </w:r>
      <w:r w:rsidR="00584745">
        <w:rPr>
          <w:i/>
          <w:iCs/>
          <w:szCs w:val="28"/>
        </w:rPr>
        <w:t>N</w:t>
      </w:r>
      <w:r w:rsidR="00903026" w:rsidRPr="00490A91">
        <w:rPr>
          <w:i/>
          <w:iCs/>
          <w:szCs w:val="28"/>
          <w:lang w:val="vi-VN"/>
        </w:rPr>
        <w:t>ữ doanh nhân</w:t>
      </w:r>
      <w:r w:rsidR="00B23C21" w:rsidRPr="00490A91">
        <w:rPr>
          <w:i/>
          <w:iCs/>
          <w:szCs w:val="28"/>
          <w:lang w:val="vi-VN"/>
        </w:rPr>
        <w:t>, Hội Nữ trí thức</w:t>
      </w:r>
    </w:p>
    <w:p w:rsidR="00B23C21" w:rsidRPr="00D4724A" w:rsidRDefault="00B23C21" w:rsidP="00C51CCE">
      <w:pPr>
        <w:numPr>
          <w:ilvl w:val="0"/>
          <w:numId w:val="1"/>
        </w:numPr>
        <w:tabs>
          <w:tab w:val="left" w:pos="851"/>
        </w:tabs>
        <w:spacing w:before="120" w:after="120"/>
        <w:ind w:left="0" w:firstLine="630"/>
        <w:jc w:val="both"/>
        <w:rPr>
          <w:szCs w:val="28"/>
          <w:lang w:val="vi-VN"/>
        </w:rPr>
      </w:pPr>
      <w:r w:rsidRPr="00752A00">
        <w:rPr>
          <w:szCs w:val="28"/>
          <w:lang w:val="vi-VN"/>
        </w:rPr>
        <w:t xml:space="preserve">Vận động hội viên phụ nữ, các nhà hảo tâm, các doanh nghiệp đóng trên địa bàn đóng góp kinh phí thực hiện chương trình. </w:t>
      </w:r>
      <w:r w:rsidRPr="00752A00">
        <w:rPr>
          <w:b/>
          <w:i/>
          <w:szCs w:val="28"/>
          <w:lang w:val="vi-VN"/>
        </w:rPr>
        <w:t>Mức đóng góp của mỗi cơ sở Hội là 500.000đ/năm.</w:t>
      </w:r>
    </w:p>
    <w:p w:rsidR="00D4724A" w:rsidRDefault="00D4724A" w:rsidP="00D4724A">
      <w:pPr>
        <w:spacing w:before="120" w:after="120"/>
        <w:ind w:firstLine="630"/>
        <w:jc w:val="both"/>
        <w:rPr>
          <w:szCs w:val="28"/>
        </w:rPr>
      </w:pPr>
      <w:r>
        <w:rPr>
          <w:szCs w:val="28"/>
        </w:rPr>
        <w:t xml:space="preserve">- </w:t>
      </w:r>
      <w:r w:rsidR="00584745">
        <w:rPr>
          <w:szCs w:val="28"/>
        </w:rPr>
        <w:t>Cử cán bộ t</w:t>
      </w:r>
      <w:r>
        <w:rPr>
          <w:szCs w:val="28"/>
        </w:rPr>
        <w:t>ham gia hoạt động của Hội LHPN tỉnh Thái Nguyên tại tỉnh Cao Bằng (khi được triệu tập)</w:t>
      </w:r>
      <w:r w:rsidR="00CF1ABF">
        <w:rPr>
          <w:szCs w:val="28"/>
        </w:rPr>
        <w:t>.</w:t>
      </w:r>
    </w:p>
    <w:p w:rsidR="00903026" w:rsidRPr="00D4724A" w:rsidRDefault="00903026" w:rsidP="00D4724A">
      <w:pPr>
        <w:spacing w:before="120" w:after="120"/>
        <w:ind w:firstLine="630"/>
        <w:jc w:val="both"/>
        <w:rPr>
          <w:szCs w:val="28"/>
        </w:rPr>
      </w:pPr>
      <w:r w:rsidRPr="00490A91">
        <w:rPr>
          <w:b/>
          <w:i/>
          <w:szCs w:val="28"/>
        </w:rPr>
        <w:t>3. Thời gian các đơn vị chuyển kinh phí tham gia chương trình về Hội LHPN tỉnh</w:t>
      </w:r>
      <w:r w:rsidR="00490A91">
        <w:rPr>
          <w:b/>
          <w:i/>
          <w:szCs w:val="28"/>
        </w:rPr>
        <w:t xml:space="preserve"> Thái Nguyên</w:t>
      </w:r>
    </w:p>
    <w:p w:rsidR="00A11B6B" w:rsidRPr="00CF0B91" w:rsidRDefault="00903026" w:rsidP="00C51CCE">
      <w:pPr>
        <w:spacing w:before="120" w:after="120"/>
        <w:ind w:firstLine="630"/>
        <w:jc w:val="both"/>
        <w:rPr>
          <w:iCs/>
          <w:spacing w:val="-4"/>
          <w:szCs w:val="28"/>
        </w:rPr>
      </w:pPr>
      <w:r w:rsidRPr="00CF0B91">
        <w:rPr>
          <w:spacing w:val="-4"/>
          <w:szCs w:val="28"/>
        </w:rPr>
        <w:tab/>
        <w:t xml:space="preserve">- </w:t>
      </w:r>
      <w:r w:rsidRPr="00CF0B91">
        <w:rPr>
          <w:iCs/>
          <w:spacing w:val="-4"/>
          <w:szCs w:val="28"/>
        </w:rPr>
        <w:t>Đối với c</w:t>
      </w:r>
      <w:r w:rsidRPr="00CF0B91">
        <w:rPr>
          <w:iCs/>
          <w:spacing w:val="-4"/>
          <w:szCs w:val="28"/>
          <w:lang w:val="vi-VN"/>
        </w:rPr>
        <w:t>ác đồng chí ủy viên Ban Chấp hành Hội LHPN tỉnh khóa XIII</w:t>
      </w:r>
      <w:r w:rsidRPr="00CF0B91">
        <w:rPr>
          <w:iCs/>
          <w:spacing w:val="-4"/>
          <w:szCs w:val="28"/>
        </w:rPr>
        <w:t>: Ngay sau khi k</w:t>
      </w:r>
      <w:r w:rsidR="00A11B6B" w:rsidRPr="00CF0B91">
        <w:rPr>
          <w:iCs/>
          <w:spacing w:val="-4"/>
          <w:szCs w:val="28"/>
        </w:rPr>
        <w:t>ế</w:t>
      </w:r>
      <w:r w:rsidRPr="00CF0B91">
        <w:rPr>
          <w:iCs/>
          <w:spacing w:val="-4"/>
          <w:szCs w:val="28"/>
        </w:rPr>
        <w:t xml:space="preserve">t thúc Hội nghị Ban chấp hành Hội LHPN tỉnh </w:t>
      </w:r>
      <w:r w:rsidRPr="00CF0B91">
        <w:rPr>
          <w:b/>
          <w:iCs/>
          <w:spacing w:val="-4"/>
          <w:szCs w:val="28"/>
        </w:rPr>
        <w:t>ngày 30/12/2020</w:t>
      </w:r>
      <w:r w:rsidR="00CF0B91" w:rsidRPr="00CF0B91">
        <w:rPr>
          <w:iCs/>
          <w:spacing w:val="-4"/>
          <w:szCs w:val="28"/>
        </w:rPr>
        <w:t xml:space="preserve"> đóng góp của năm 2021. Các năm tiếp theo sẽ đóng g</w:t>
      </w:r>
      <w:r w:rsidR="00CF0B91">
        <w:rPr>
          <w:iCs/>
          <w:spacing w:val="-4"/>
          <w:szCs w:val="28"/>
        </w:rPr>
        <w:t>óp</w:t>
      </w:r>
      <w:r w:rsidR="00CF0B91" w:rsidRPr="00CF0B91">
        <w:rPr>
          <w:iCs/>
          <w:spacing w:val="-4"/>
          <w:szCs w:val="28"/>
        </w:rPr>
        <w:t xml:space="preserve"> vào kỳ họp thứ nhất trong năm.</w:t>
      </w:r>
    </w:p>
    <w:p w:rsidR="00A11B6B" w:rsidRDefault="00A11B6B" w:rsidP="00C51CCE">
      <w:pPr>
        <w:spacing w:before="120" w:after="120"/>
        <w:ind w:firstLine="630"/>
        <w:jc w:val="both"/>
        <w:rPr>
          <w:iCs/>
          <w:spacing w:val="-2"/>
          <w:szCs w:val="28"/>
        </w:rPr>
      </w:pPr>
      <w:r>
        <w:rPr>
          <w:iCs/>
          <w:spacing w:val="-2"/>
          <w:szCs w:val="28"/>
        </w:rPr>
        <w:t xml:space="preserve">- Đối với các cơ sở Hội: </w:t>
      </w:r>
    </w:p>
    <w:p w:rsidR="00903026" w:rsidRDefault="00A11B6B" w:rsidP="00C51CCE">
      <w:pPr>
        <w:spacing w:before="120" w:after="120"/>
        <w:ind w:firstLine="630"/>
        <w:jc w:val="both"/>
        <w:rPr>
          <w:iCs/>
          <w:spacing w:val="-2"/>
          <w:szCs w:val="28"/>
        </w:rPr>
      </w:pPr>
      <w:r>
        <w:rPr>
          <w:iCs/>
          <w:spacing w:val="-2"/>
          <w:szCs w:val="28"/>
        </w:rPr>
        <w:t xml:space="preserve">+ Năm 2021, dự kiến </w:t>
      </w:r>
      <w:r w:rsidR="00490A91">
        <w:rPr>
          <w:iCs/>
          <w:spacing w:val="-2"/>
          <w:szCs w:val="28"/>
        </w:rPr>
        <w:t>các đơn vị chuyển về Hội LHPN tỉnh trong tháng 01/2021</w:t>
      </w:r>
      <w:r>
        <w:rPr>
          <w:iCs/>
          <w:spacing w:val="-2"/>
          <w:szCs w:val="28"/>
        </w:rPr>
        <w:t xml:space="preserve"> (</w:t>
      </w:r>
      <w:r w:rsidR="00CF0B91">
        <w:rPr>
          <w:b/>
          <w:i/>
          <w:iCs/>
          <w:spacing w:val="-2"/>
          <w:szCs w:val="28"/>
        </w:rPr>
        <w:t>L</w:t>
      </w:r>
      <w:r w:rsidRPr="00F668B4">
        <w:rPr>
          <w:b/>
          <w:i/>
          <w:iCs/>
          <w:spacing w:val="-2"/>
          <w:szCs w:val="28"/>
        </w:rPr>
        <w:t>ý do</w:t>
      </w:r>
      <w:r>
        <w:rPr>
          <w:iCs/>
          <w:spacing w:val="-2"/>
          <w:szCs w:val="28"/>
        </w:rPr>
        <w:t>: để kịp tổ chức các hoạt động của Chương trình tại xã Xuân Nội</w:t>
      </w:r>
      <w:r w:rsidR="00637211">
        <w:rPr>
          <w:iCs/>
          <w:spacing w:val="-2"/>
          <w:szCs w:val="28"/>
        </w:rPr>
        <w:t>, vào ngày 8-10/01/2020)</w:t>
      </w:r>
      <w:r w:rsidR="00CF0B91">
        <w:rPr>
          <w:iCs/>
          <w:spacing w:val="-2"/>
          <w:szCs w:val="28"/>
        </w:rPr>
        <w:t>.</w:t>
      </w:r>
    </w:p>
    <w:p w:rsidR="00903026" w:rsidRPr="005E192A" w:rsidRDefault="00F668B4" w:rsidP="00C51CCE">
      <w:pPr>
        <w:spacing w:before="120" w:after="120"/>
        <w:ind w:firstLine="630"/>
        <w:jc w:val="both"/>
        <w:rPr>
          <w:spacing w:val="-6"/>
          <w:szCs w:val="28"/>
        </w:rPr>
      </w:pPr>
      <w:r w:rsidRPr="005E192A">
        <w:rPr>
          <w:iCs/>
          <w:spacing w:val="-6"/>
          <w:szCs w:val="28"/>
        </w:rPr>
        <w:t>+ Các năm tiếp theo (2022-2025): Thời gian nộp về tỉnh trong tháng 03 hàng năm</w:t>
      </w:r>
    </w:p>
    <w:p w:rsidR="00836BF8" w:rsidRDefault="00836BF8" w:rsidP="00C51CCE">
      <w:pPr>
        <w:spacing w:before="120" w:after="120"/>
      </w:pPr>
    </w:p>
    <w:p w:rsidR="00F668B4" w:rsidRDefault="00C51CCE" w:rsidP="005E192A">
      <w:pPr>
        <w:spacing w:before="120" w:after="120"/>
        <w:jc w:val="both"/>
      </w:pPr>
      <w:r>
        <w:tab/>
        <w:t xml:space="preserve">Đây là hoạt động thiết thực, có ý nghĩa nhân văn sâu sắc, Ban Thường vụ Hội LHPN tỉnh đề nghị </w:t>
      </w:r>
      <w:r w:rsidR="00CF1ABF">
        <w:t xml:space="preserve">các ủy viên Ban Chấp hành Hội LHPN tỉnh </w:t>
      </w:r>
      <w:r>
        <w:t xml:space="preserve"> triển khai đến các cơ sở Hội và cán bộ hội viên phụ nữ tích cực tham gia hưởng ứng. </w:t>
      </w:r>
    </w:p>
    <w:p w:rsidR="00C51CCE" w:rsidRPr="005E192A" w:rsidRDefault="00C51CCE" w:rsidP="00C51CCE">
      <w:pPr>
        <w:spacing w:before="120" w:after="120"/>
        <w:ind w:firstLine="720"/>
        <w:rPr>
          <w:i/>
        </w:rPr>
      </w:pPr>
      <w:r w:rsidRPr="005E192A">
        <w:rPr>
          <w:i/>
        </w:rPr>
        <w:t>Trân trọng cảm ơn!</w:t>
      </w:r>
    </w:p>
    <w:sectPr w:rsidR="00C51CCE" w:rsidRPr="005E192A" w:rsidSect="00C266DF">
      <w:pgSz w:w="11907" w:h="16840"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A5805"/>
    <w:multiLevelType w:val="hybridMultilevel"/>
    <w:tmpl w:val="F5A44F32"/>
    <w:lvl w:ilvl="0" w:tplc="5D0C1690">
      <w:start w:val="1"/>
      <w:numFmt w:val="bullet"/>
      <w:lvlText w:val="-"/>
      <w:lvlJc w:val="left"/>
      <w:pPr>
        <w:ind w:left="990" w:hanging="360"/>
      </w:pPr>
      <w:rPr>
        <w:rFonts w:ascii="Times New Roman" w:eastAsia="Times New Roman" w:hAnsi="Times New Roman" w:cs="Times New Roman" w:hint="default"/>
      </w:rPr>
    </w:lvl>
    <w:lvl w:ilvl="1" w:tplc="042A0003" w:tentative="1">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C21"/>
    <w:rsid w:val="000510E8"/>
    <w:rsid w:val="0008161C"/>
    <w:rsid w:val="000936C0"/>
    <w:rsid w:val="00175905"/>
    <w:rsid w:val="001D2B08"/>
    <w:rsid w:val="00262222"/>
    <w:rsid w:val="00286E1A"/>
    <w:rsid w:val="00292AA8"/>
    <w:rsid w:val="002B54D8"/>
    <w:rsid w:val="002E53A6"/>
    <w:rsid w:val="002E5B5B"/>
    <w:rsid w:val="002F1F2B"/>
    <w:rsid w:val="00312648"/>
    <w:rsid w:val="00314F62"/>
    <w:rsid w:val="003C1C4E"/>
    <w:rsid w:val="0045236A"/>
    <w:rsid w:val="00490A91"/>
    <w:rsid w:val="004A77EF"/>
    <w:rsid w:val="004D0709"/>
    <w:rsid w:val="004E22BD"/>
    <w:rsid w:val="00501B1E"/>
    <w:rsid w:val="00584745"/>
    <w:rsid w:val="005E192A"/>
    <w:rsid w:val="005E2C9E"/>
    <w:rsid w:val="00605314"/>
    <w:rsid w:val="00637211"/>
    <w:rsid w:val="00703D2F"/>
    <w:rsid w:val="00716B36"/>
    <w:rsid w:val="0072377E"/>
    <w:rsid w:val="007D323B"/>
    <w:rsid w:val="007D3E3E"/>
    <w:rsid w:val="007E12FC"/>
    <w:rsid w:val="00823577"/>
    <w:rsid w:val="00836BF8"/>
    <w:rsid w:val="00855EEF"/>
    <w:rsid w:val="008725FB"/>
    <w:rsid w:val="008A7685"/>
    <w:rsid w:val="00903026"/>
    <w:rsid w:val="009A732A"/>
    <w:rsid w:val="009E0DFC"/>
    <w:rsid w:val="009F7AF2"/>
    <w:rsid w:val="00A11B6B"/>
    <w:rsid w:val="00A44EA9"/>
    <w:rsid w:val="00AD08E4"/>
    <w:rsid w:val="00B01BEA"/>
    <w:rsid w:val="00B23C21"/>
    <w:rsid w:val="00B42DA2"/>
    <w:rsid w:val="00B42DB9"/>
    <w:rsid w:val="00BA3EEF"/>
    <w:rsid w:val="00BA5AA1"/>
    <w:rsid w:val="00BE710F"/>
    <w:rsid w:val="00C266DF"/>
    <w:rsid w:val="00C51CCE"/>
    <w:rsid w:val="00C63932"/>
    <w:rsid w:val="00CF0B91"/>
    <w:rsid w:val="00CF1ABF"/>
    <w:rsid w:val="00D02D57"/>
    <w:rsid w:val="00D4724A"/>
    <w:rsid w:val="00D8407F"/>
    <w:rsid w:val="00D92955"/>
    <w:rsid w:val="00E25D76"/>
    <w:rsid w:val="00E3137D"/>
    <w:rsid w:val="00EF1B6E"/>
    <w:rsid w:val="00F668B4"/>
    <w:rsid w:val="00F913DC"/>
    <w:rsid w:val="00FC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5844"/>
  <w15:docId w15:val="{CF6644CE-83F4-43EB-A456-9267D2FB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21"/>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43</cp:revision>
  <dcterms:created xsi:type="dcterms:W3CDTF">2020-12-28T01:45:00Z</dcterms:created>
  <dcterms:modified xsi:type="dcterms:W3CDTF">2020-12-28T10:04:00Z</dcterms:modified>
</cp:coreProperties>
</file>